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F2" w:rsidRDefault="008238A6" w:rsidP="008238A6">
      <w:pPr>
        <w:jc w:val="center"/>
        <w:rPr>
          <w:sz w:val="40"/>
          <w:szCs w:val="40"/>
        </w:rPr>
      </w:pPr>
      <w:r w:rsidRPr="008238A6">
        <w:rPr>
          <w:sz w:val="40"/>
          <w:szCs w:val="40"/>
        </w:rPr>
        <w:t>Revolucija talijanskih zemalja</w:t>
      </w:r>
    </w:p>
    <w:p w:rsidR="00F67929" w:rsidRDefault="00F67929" w:rsidP="008238A6">
      <w:pPr>
        <w:jc w:val="center"/>
        <w:rPr>
          <w:sz w:val="40"/>
          <w:szCs w:val="40"/>
        </w:rPr>
      </w:pPr>
    </w:p>
    <w:p w:rsidR="00C627B1" w:rsidRDefault="00F67929" w:rsidP="00F67929">
      <w:pPr>
        <w:rPr>
          <w:sz w:val="28"/>
          <w:szCs w:val="28"/>
        </w:rPr>
      </w:pPr>
      <w:r>
        <w:rPr>
          <w:sz w:val="28"/>
          <w:szCs w:val="28"/>
        </w:rPr>
        <w:t xml:space="preserve">Početkom 1848. godine izbile su mnogobrojne revolucije na području Europe. Narod se borio za svoja prava, ukidanje feudalizma, liberalne slobode i drugo. Neki su narodi poput Nijemaca i Talijana zahtijevali ujedinjenje svojih podijeljenih zemalja. Ta revolucionarna zbivanja potrajala su sve do ljeta iduće godine pa ih stoga često nazivaju </w:t>
      </w:r>
      <w:r w:rsidR="00C627B1">
        <w:rPr>
          <w:sz w:val="28"/>
          <w:szCs w:val="28"/>
        </w:rPr>
        <w:t>„Proljeće naroda“. Za svoju sam temu odabrala revoluciju u talijanskim zemljama.</w:t>
      </w:r>
    </w:p>
    <w:p w:rsidR="0018517D" w:rsidRDefault="009411DE" w:rsidP="00F6792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517D">
        <w:rPr>
          <w:sz w:val="28"/>
          <w:szCs w:val="28"/>
        </w:rPr>
        <w:t xml:space="preserve">Italija je bila podijeljena zemlja. Sjevernom su Italijom vladali Habsburgovci, središnji je dio zauzimala Papinska država dok su južna Italija te </w:t>
      </w:r>
      <w:r w:rsidR="0024502D">
        <w:rPr>
          <w:sz w:val="28"/>
          <w:szCs w:val="28"/>
        </w:rPr>
        <w:t>otok Sicilija činili Napuljsko K</w:t>
      </w:r>
      <w:r w:rsidR="0018517D">
        <w:rPr>
          <w:sz w:val="28"/>
          <w:szCs w:val="28"/>
        </w:rPr>
        <w:t xml:space="preserve">raljevstvo kojim vlada ogranak Burbonaca. Jedina država domaće dinastije bio je Pijemont ili </w:t>
      </w:r>
      <w:r w:rsidR="003A16EC">
        <w:rPr>
          <w:sz w:val="28"/>
          <w:szCs w:val="28"/>
        </w:rPr>
        <w:t>Kraljevina Sardinija.</w:t>
      </w:r>
    </w:p>
    <w:p w:rsidR="00CA3D03" w:rsidRDefault="0018517D" w:rsidP="00F67929">
      <w:pPr>
        <w:rPr>
          <w:sz w:val="28"/>
          <w:szCs w:val="28"/>
        </w:rPr>
      </w:pPr>
      <w:r>
        <w:rPr>
          <w:sz w:val="28"/>
          <w:szCs w:val="28"/>
        </w:rPr>
        <w:t>Ustanak je najprije izbio na Siciliji, a zatim se revolucija polako nastavila širiti i prema sjeveru.</w:t>
      </w:r>
      <w:r w:rsidR="003A16EC">
        <w:rPr>
          <w:sz w:val="28"/>
          <w:szCs w:val="28"/>
        </w:rPr>
        <w:t xml:space="preserve"> Talijanski preporodni pokret nazivao se </w:t>
      </w:r>
      <w:r w:rsidR="0024502D">
        <w:rPr>
          <w:sz w:val="28"/>
          <w:szCs w:val="28"/>
        </w:rPr>
        <w:t>„</w:t>
      </w:r>
      <w:proofErr w:type="spellStart"/>
      <w:r w:rsidR="003A16EC" w:rsidRPr="0024502D">
        <w:rPr>
          <w:iCs/>
          <w:sz w:val="28"/>
          <w:szCs w:val="28"/>
        </w:rPr>
        <w:t>risorgimento</w:t>
      </w:r>
      <w:proofErr w:type="spellEnd"/>
      <w:r w:rsidR="0024502D">
        <w:rPr>
          <w:iCs/>
          <w:sz w:val="28"/>
          <w:szCs w:val="28"/>
        </w:rPr>
        <w:t>“</w:t>
      </w:r>
      <w:r w:rsidR="003A16EC">
        <w:rPr>
          <w:sz w:val="28"/>
          <w:szCs w:val="28"/>
        </w:rPr>
        <w:t>, što upravo</w:t>
      </w:r>
      <w:r w:rsidR="0024502D">
        <w:rPr>
          <w:sz w:val="28"/>
          <w:szCs w:val="28"/>
        </w:rPr>
        <w:t xml:space="preserve"> na talijanskom znači „preporod“</w:t>
      </w:r>
      <w:r w:rsidR="003A16EC">
        <w:rPr>
          <w:sz w:val="28"/>
          <w:szCs w:val="28"/>
        </w:rPr>
        <w:t>.</w:t>
      </w:r>
      <w:r w:rsidR="00BD6BDA">
        <w:rPr>
          <w:sz w:val="28"/>
          <w:szCs w:val="28"/>
        </w:rPr>
        <w:t xml:space="preserve"> Najbitnija stvar koju su Talijani zahtijevali tijekom revolucije bila je ujedinjenje svih talijanskih zemalja. Tome je </w:t>
      </w:r>
      <w:r w:rsidR="00642E52">
        <w:rPr>
          <w:sz w:val="28"/>
          <w:szCs w:val="28"/>
        </w:rPr>
        <w:t>značajno</w:t>
      </w:r>
      <w:r w:rsidR="00BD6BDA">
        <w:rPr>
          <w:sz w:val="28"/>
          <w:szCs w:val="28"/>
        </w:rPr>
        <w:t xml:space="preserve"> pridonijela Kraljevina Sardinija zbog svoje domaće vlasti i snažne vojske</w:t>
      </w:r>
      <w:r w:rsidR="006630BB">
        <w:rPr>
          <w:sz w:val="28"/>
          <w:szCs w:val="28"/>
        </w:rPr>
        <w:t xml:space="preserve"> pa 18</w:t>
      </w:r>
      <w:r w:rsidR="00644A05">
        <w:rPr>
          <w:sz w:val="28"/>
          <w:szCs w:val="28"/>
        </w:rPr>
        <w:t>48</w:t>
      </w:r>
      <w:r w:rsidR="006630BB">
        <w:rPr>
          <w:sz w:val="28"/>
          <w:szCs w:val="28"/>
        </w:rPr>
        <w:t>. ratuje protiv Austrije.</w:t>
      </w:r>
      <w:r w:rsidR="00BE2EA2">
        <w:rPr>
          <w:sz w:val="28"/>
          <w:szCs w:val="28"/>
        </w:rPr>
        <w:t xml:space="preserve"> </w:t>
      </w:r>
    </w:p>
    <w:p w:rsidR="00CB3BFE" w:rsidRDefault="00CB3BFE" w:rsidP="00F67929">
      <w:pPr>
        <w:rPr>
          <w:sz w:val="28"/>
          <w:szCs w:val="28"/>
        </w:rPr>
      </w:pPr>
      <w:r>
        <w:rPr>
          <w:sz w:val="28"/>
          <w:szCs w:val="28"/>
        </w:rPr>
        <w:t xml:space="preserve">U srpnju 1848. talijanska vojska doživljava poraz kod </w:t>
      </w:r>
      <w:proofErr w:type="spellStart"/>
      <w:r>
        <w:rPr>
          <w:sz w:val="28"/>
          <w:szCs w:val="28"/>
        </w:rPr>
        <w:t>Custozze</w:t>
      </w:r>
      <w:proofErr w:type="spellEnd"/>
      <w:r>
        <w:rPr>
          <w:sz w:val="28"/>
          <w:szCs w:val="28"/>
        </w:rPr>
        <w:t xml:space="preserve"> od strane Austrije.</w:t>
      </w:r>
    </w:p>
    <w:p w:rsidR="0018517D" w:rsidRDefault="00CA3D03" w:rsidP="00F67929">
      <w:pPr>
        <w:rPr>
          <w:sz w:val="28"/>
          <w:szCs w:val="28"/>
        </w:rPr>
      </w:pPr>
      <w:r>
        <w:rPr>
          <w:sz w:val="28"/>
          <w:szCs w:val="28"/>
        </w:rPr>
        <w:t xml:space="preserve">U veljači 1849. godine papa u strahu od revolucija napušta Rim. </w:t>
      </w:r>
      <w:r w:rsidR="00BE2EA2">
        <w:rPr>
          <w:sz w:val="28"/>
          <w:szCs w:val="28"/>
        </w:rPr>
        <w:t>U Papinskoj su državi revolucionari na nekoliko mje</w:t>
      </w:r>
      <w:r w:rsidR="0024502D">
        <w:rPr>
          <w:sz w:val="28"/>
          <w:szCs w:val="28"/>
        </w:rPr>
        <w:t>seci uspjeli proglasiti Rimsku R</w:t>
      </w:r>
      <w:r w:rsidR="00505305">
        <w:rPr>
          <w:sz w:val="28"/>
          <w:szCs w:val="28"/>
        </w:rPr>
        <w:t xml:space="preserve">epubliku </w:t>
      </w:r>
      <w:r w:rsidR="00BE2EA2">
        <w:rPr>
          <w:sz w:val="28"/>
          <w:szCs w:val="28"/>
        </w:rPr>
        <w:t xml:space="preserve"> gdje su provedeni bili opći izbori. Na</w:t>
      </w:r>
      <w:r w:rsidR="006137E8">
        <w:rPr>
          <w:sz w:val="28"/>
          <w:szCs w:val="28"/>
        </w:rPr>
        <w:t>i</w:t>
      </w:r>
      <w:r w:rsidR="00BE2EA2">
        <w:rPr>
          <w:sz w:val="28"/>
          <w:szCs w:val="28"/>
        </w:rPr>
        <w:t>me, revolucija je ugušena kada je papa u svrgavanju revolucionara zatražio pomoć Francuske.</w:t>
      </w:r>
    </w:p>
    <w:p w:rsidR="009123E0" w:rsidRDefault="007B4B47" w:rsidP="00F67929">
      <w:pPr>
        <w:rPr>
          <w:sz w:val="28"/>
          <w:szCs w:val="28"/>
        </w:rPr>
      </w:pPr>
      <w:r>
        <w:rPr>
          <w:sz w:val="28"/>
          <w:szCs w:val="28"/>
        </w:rPr>
        <w:t xml:space="preserve">Najvažniji talijanski revolucionari bili su </w:t>
      </w:r>
      <w:proofErr w:type="spellStart"/>
      <w:r>
        <w:rPr>
          <w:sz w:val="28"/>
          <w:szCs w:val="28"/>
        </w:rPr>
        <w:t>G</w:t>
      </w:r>
      <w:r w:rsidR="00046228">
        <w:rPr>
          <w:sz w:val="28"/>
          <w:szCs w:val="28"/>
        </w:rPr>
        <w:t>iu</w:t>
      </w:r>
      <w:r>
        <w:rPr>
          <w:sz w:val="28"/>
          <w:szCs w:val="28"/>
        </w:rPr>
        <w:t>seppe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Mazzini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46228">
        <w:rPr>
          <w:sz w:val="28"/>
          <w:szCs w:val="28"/>
        </w:rPr>
        <w:t>Camillo</w:t>
      </w:r>
      <w:proofErr w:type="spellEnd"/>
      <w:r w:rsidR="00046228">
        <w:rPr>
          <w:sz w:val="28"/>
          <w:szCs w:val="28"/>
        </w:rPr>
        <w:t xml:space="preserve"> </w:t>
      </w:r>
      <w:proofErr w:type="spellStart"/>
      <w:r w:rsidR="00046228">
        <w:rPr>
          <w:sz w:val="28"/>
          <w:szCs w:val="28"/>
        </w:rPr>
        <w:t>Cavour</w:t>
      </w:r>
      <w:proofErr w:type="spellEnd"/>
      <w:r w:rsidR="00046228">
        <w:rPr>
          <w:sz w:val="28"/>
          <w:szCs w:val="28"/>
        </w:rPr>
        <w:t xml:space="preserve"> i Giuseppe Garibaldi. </w:t>
      </w:r>
    </w:p>
    <w:p w:rsidR="007B4B47" w:rsidRDefault="00046228" w:rsidP="00F679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Giuseppe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Mazzini</w:t>
      </w:r>
      <w:proofErr w:type="spellEnd"/>
      <w:r>
        <w:rPr>
          <w:sz w:val="28"/>
          <w:szCs w:val="28"/>
        </w:rPr>
        <w:t xml:space="preserve"> osnovao je tajnu organizaciju „Mlada Italija“, ko</w:t>
      </w:r>
      <w:r w:rsidR="0024502D">
        <w:rPr>
          <w:sz w:val="28"/>
          <w:szCs w:val="28"/>
        </w:rPr>
        <w:t>ja je radila na oslobođenju od h</w:t>
      </w:r>
      <w:r>
        <w:rPr>
          <w:sz w:val="28"/>
          <w:szCs w:val="28"/>
        </w:rPr>
        <w:t>absburške vlasti.</w:t>
      </w:r>
      <w:r w:rsidR="009123E0">
        <w:rPr>
          <w:sz w:val="28"/>
          <w:szCs w:val="28"/>
        </w:rPr>
        <w:t xml:space="preserve"> Aktivno je sudjelovao u revoluciji te je bi</w:t>
      </w:r>
      <w:r w:rsidR="0024502D">
        <w:rPr>
          <w:sz w:val="28"/>
          <w:szCs w:val="28"/>
        </w:rPr>
        <w:t>o član trijumvirata Rimske R</w:t>
      </w:r>
      <w:r w:rsidR="009123E0">
        <w:rPr>
          <w:sz w:val="28"/>
          <w:szCs w:val="28"/>
        </w:rPr>
        <w:t>epublike. Živio je u emigraciji jer mu je u talijanskim zemljama uvijek prijetilo uhićenje.</w:t>
      </w:r>
    </w:p>
    <w:p w:rsidR="00A362F3" w:rsidRDefault="00A362F3" w:rsidP="00F679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Cami</w:t>
      </w:r>
      <w:r w:rsidR="00505305">
        <w:rPr>
          <w:sz w:val="28"/>
          <w:szCs w:val="28"/>
        </w:rPr>
        <w:t>llo</w:t>
      </w:r>
      <w:proofErr w:type="spellEnd"/>
      <w:r w:rsidR="00505305">
        <w:rPr>
          <w:sz w:val="28"/>
          <w:szCs w:val="28"/>
        </w:rPr>
        <w:t xml:space="preserve"> </w:t>
      </w:r>
      <w:proofErr w:type="spellStart"/>
      <w:r w:rsidR="00505305">
        <w:rPr>
          <w:sz w:val="28"/>
          <w:szCs w:val="28"/>
        </w:rPr>
        <w:t>Cavour</w:t>
      </w:r>
      <w:proofErr w:type="spellEnd"/>
      <w:r w:rsidR="00505305">
        <w:rPr>
          <w:sz w:val="28"/>
          <w:szCs w:val="28"/>
        </w:rPr>
        <w:t xml:space="preserve"> borio se za ekonomsku i političku slobodu</w:t>
      </w:r>
      <w:r>
        <w:rPr>
          <w:sz w:val="28"/>
          <w:szCs w:val="28"/>
        </w:rPr>
        <w:t xml:space="preserve"> talijanskih zemalja. Školovan je na Vojnoj akademiji u Torinu, glavnom gradu </w:t>
      </w:r>
      <w:proofErr w:type="spellStart"/>
      <w:r>
        <w:rPr>
          <w:sz w:val="28"/>
          <w:szCs w:val="28"/>
        </w:rPr>
        <w:t>Pijemonta</w:t>
      </w:r>
      <w:proofErr w:type="spellEnd"/>
      <w:r>
        <w:rPr>
          <w:sz w:val="28"/>
          <w:szCs w:val="28"/>
        </w:rPr>
        <w:t xml:space="preserve">. Njegova je </w:t>
      </w:r>
      <w:r>
        <w:rPr>
          <w:sz w:val="28"/>
          <w:szCs w:val="28"/>
        </w:rPr>
        <w:lastRenderedPageBreak/>
        <w:t xml:space="preserve">zamisao bila ujedinjenje Italije na čelu s Pijemontom </w:t>
      </w:r>
      <w:r w:rsidR="005E05A2"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 w:rsidR="005E05A2">
        <w:rPr>
          <w:sz w:val="28"/>
          <w:szCs w:val="28"/>
        </w:rPr>
        <w:t>uzoru na</w:t>
      </w:r>
      <w:r>
        <w:rPr>
          <w:sz w:val="28"/>
          <w:szCs w:val="28"/>
        </w:rPr>
        <w:t xml:space="preserve"> Englesk</w:t>
      </w:r>
      <w:r w:rsidR="005E05A2">
        <w:rPr>
          <w:sz w:val="28"/>
          <w:szCs w:val="28"/>
        </w:rPr>
        <w:t>u</w:t>
      </w:r>
      <w:r>
        <w:rPr>
          <w:sz w:val="28"/>
          <w:szCs w:val="28"/>
        </w:rPr>
        <w:t xml:space="preserve"> i Francusk</w:t>
      </w:r>
      <w:r w:rsidR="005E05A2">
        <w:rPr>
          <w:sz w:val="28"/>
          <w:szCs w:val="28"/>
        </w:rPr>
        <w:t>u.</w:t>
      </w:r>
    </w:p>
    <w:p w:rsidR="002562FF" w:rsidRDefault="002562FF" w:rsidP="00F67929">
      <w:pPr>
        <w:rPr>
          <w:sz w:val="28"/>
          <w:szCs w:val="28"/>
        </w:rPr>
      </w:pPr>
      <w:r>
        <w:rPr>
          <w:sz w:val="28"/>
          <w:szCs w:val="28"/>
        </w:rPr>
        <w:t xml:space="preserve">Giuseppe Garibaldi </w:t>
      </w:r>
      <w:r w:rsidR="00EC4005">
        <w:rPr>
          <w:sz w:val="28"/>
          <w:szCs w:val="28"/>
        </w:rPr>
        <w:t xml:space="preserve">jedan je od najvećih revolucionara talijanskih zemalja. </w:t>
      </w:r>
      <w:r w:rsidR="0024502D">
        <w:rPr>
          <w:sz w:val="28"/>
          <w:szCs w:val="28"/>
        </w:rPr>
        <w:t xml:space="preserve">Bio je član </w:t>
      </w:r>
      <w:proofErr w:type="spellStart"/>
      <w:r w:rsidR="0024502D">
        <w:rPr>
          <w:sz w:val="28"/>
          <w:szCs w:val="28"/>
        </w:rPr>
        <w:t>Mazzinije</w:t>
      </w:r>
      <w:r w:rsidR="009C420B">
        <w:rPr>
          <w:sz w:val="28"/>
          <w:szCs w:val="28"/>
        </w:rPr>
        <w:t>ve</w:t>
      </w:r>
      <w:proofErr w:type="spellEnd"/>
      <w:r w:rsidR="009C420B">
        <w:rPr>
          <w:sz w:val="28"/>
          <w:szCs w:val="28"/>
        </w:rPr>
        <w:t xml:space="preserve"> organizacije „Mlada Italija“. </w:t>
      </w:r>
      <w:r w:rsidR="0037230A">
        <w:rPr>
          <w:sz w:val="28"/>
          <w:szCs w:val="28"/>
        </w:rPr>
        <w:t xml:space="preserve">U ožujku </w:t>
      </w:r>
      <w:r w:rsidR="009C420B">
        <w:rPr>
          <w:sz w:val="28"/>
          <w:szCs w:val="28"/>
        </w:rPr>
        <w:t>18</w:t>
      </w:r>
      <w:r w:rsidR="00644A05">
        <w:rPr>
          <w:sz w:val="28"/>
          <w:szCs w:val="28"/>
        </w:rPr>
        <w:t>48</w:t>
      </w:r>
      <w:r w:rsidR="009C420B">
        <w:rPr>
          <w:sz w:val="28"/>
          <w:szCs w:val="28"/>
        </w:rPr>
        <w:t>. godine pomaže Pijemontu u ratu protiv Austrije.</w:t>
      </w:r>
    </w:p>
    <w:p w:rsidR="00CB3BFE" w:rsidRDefault="0024502D" w:rsidP="00F67929">
      <w:pPr>
        <w:rPr>
          <w:sz w:val="28"/>
          <w:szCs w:val="28"/>
        </w:rPr>
      </w:pPr>
      <w:r>
        <w:rPr>
          <w:sz w:val="28"/>
          <w:szCs w:val="28"/>
        </w:rPr>
        <w:t>U ožujku 1849. t</w:t>
      </w:r>
      <w:r w:rsidR="00CB3BFE">
        <w:rPr>
          <w:sz w:val="28"/>
          <w:szCs w:val="28"/>
        </w:rPr>
        <w:t xml:space="preserve">alijanske zemlje doživljavaju još jedan poraz, ovoga puta kod </w:t>
      </w:r>
      <w:proofErr w:type="spellStart"/>
      <w:r w:rsidR="00CB3BFE">
        <w:rPr>
          <w:sz w:val="28"/>
          <w:szCs w:val="28"/>
        </w:rPr>
        <w:t>Novare</w:t>
      </w:r>
      <w:proofErr w:type="spellEnd"/>
      <w:r w:rsidR="00CB3BFE">
        <w:rPr>
          <w:sz w:val="28"/>
          <w:szCs w:val="28"/>
        </w:rPr>
        <w:t>.</w:t>
      </w:r>
    </w:p>
    <w:p w:rsidR="004A0696" w:rsidRPr="0024502D" w:rsidRDefault="004A0696" w:rsidP="00F67929">
      <w:pPr>
        <w:rPr>
          <w:sz w:val="28"/>
          <w:szCs w:val="28"/>
        </w:rPr>
      </w:pPr>
      <w:r>
        <w:rPr>
          <w:sz w:val="28"/>
          <w:szCs w:val="28"/>
        </w:rPr>
        <w:t>Krajem revolucije, također u ožujku 1849.</w:t>
      </w:r>
      <w:r w:rsidR="00505305">
        <w:rPr>
          <w:sz w:val="28"/>
          <w:szCs w:val="28"/>
        </w:rPr>
        <w:t>,</w:t>
      </w:r>
      <w:r>
        <w:rPr>
          <w:sz w:val="28"/>
          <w:szCs w:val="28"/>
        </w:rPr>
        <w:t xml:space="preserve"> kraljem Pijemonta proglašen je Viktor Emanuel II</w:t>
      </w:r>
      <w:r w:rsidR="00D378B6">
        <w:rPr>
          <w:sz w:val="28"/>
          <w:szCs w:val="28"/>
        </w:rPr>
        <w:t xml:space="preserve"> </w:t>
      </w:r>
      <w:r w:rsidR="00EF5132" w:rsidRPr="0024502D">
        <w:rPr>
          <w:sz w:val="28"/>
          <w:szCs w:val="28"/>
        </w:rPr>
        <w:t>(</w:t>
      </w:r>
      <w:r w:rsidR="00D378B6" w:rsidRPr="0024502D">
        <w:rPr>
          <w:iCs/>
          <w:sz w:val="28"/>
          <w:szCs w:val="28"/>
        </w:rPr>
        <w:t xml:space="preserve">Vittorio Emanuele Maria Alberto Eugenio </w:t>
      </w:r>
      <w:proofErr w:type="spellStart"/>
      <w:r w:rsidR="00D378B6" w:rsidRPr="0024502D">
        <w:rPr>
          <w:iCs/>
          <w:sz w:val="28"/>
          <w:szCs w:val="28"/>
        </w:rPr>
        <w:t>Ferdinando</w:t>
      </w:r>
      <w:proofErr w:type="spellEnd"/>
      <w:r w:rsidR="00D378B6" w:rsidRPr="0024502D">
        <w:rPr>
          <w:iCs/>
          <w:sz w:val="28"/>
          <w:szCs w:val="28"/>
        </w:rPr>
        <w:t xml:space="preserve"> </w:t>
      </w:r>
      <w:proofErr w:type="spellStart"/>
      <w:r w:rsidR="00D378B6" w:rsidRPr="0024502D">
        <w:rPr>
          <w:iCs/>
          <w:sz w:val="28"/>
          <w:szCs w:val="28"/>
        </w:rPr>
        <w:t>Tommaso</w:t>
      </w:r>
      <w:proofErr w:type="spellEnd"/>
      <w:r w:rsidR="00EF5132" w:rsidRPr="0024502D">
        <w:rPr>
          <w:sz w:val="28"/>
          <w:szCs w:val="28"/>
        </w:rPr>
        <w:t>).</w:t>
      </w:r>
    </w:p>
    <w:p w:rsidR="004A0696" w:rsidRDefault="00404611" w:rsidP="00F67929">
      <w:pPr>
        <w:rPr>
          <w:sz w:val="28"/>
          <w:szCs w:val="28"/>
        </w:rPr>
      </w:pPr>
      <w:r>
        <w:rPr>
          <w:sz w:val="28"/>
          <w:szCs w:val="28"/>
        </w:rPr>
        <w:t>Talijanska revolucija, nažalost, nije uspjela postići ujedinjenje svojih zemalja, no ukinuti su feudalni društveni odnosi te je tako omogućen nesmetan razvoj kapitalističkog poduzetništva.</w:t>
      </w:r>
      <w:r w:rsidR="00B16C77">
        <w:rPr>
          <w:sz w:val="28"/>
          <w:szCs w:val="28"/>
        </w:rPr>
        <w:t xml:space="preserve"> U mnogim su talijanskim zemljama na snazi ostali ustavi koji su jamčili prava građanske slobode pa su vladari vodili računa o tome da ih u vladavini ograničavaju ustavni propisi. Time je ojačala i uloga parlamenta.</w:t>
      </w:r>
    </w:p>
    <w:p w:rsidR="009411DE" w:rsidRDefault="009411DE" w:rsidP="00F67929">
      <w:pPr>
        <w:rPr>
          <w:sz w:val="28"/>
          <w:szCs w:val="28"/>
        </w:rPr>
      </w:pPr>
      <w:r>
        <w:rPr>
          <w:sz w:val="28"/>
          <w:szCs w:val="28"/>
        </w:rPr>
        <w:t xml:space="preserve">          Na kraju svega, smatram da je revolucija talijanskih zemalja bila izrazito snažna </w:t>
      </w:r>
      <w:r w:rsidR="00505305">
        <w:rPr>
          <w:sz w:val="28"/>
          <w:szCs w:val="28"/>
        </w:rPr>
        <w:t>i utjecajna. Narod je uložio svu svoju snagu</w:t>
      </w:r>
      <w:r>
        <w:rPr>
          <w:sz w:val="28"/>
          <w:szCs w:val="28"/>
        </w:rPr>
        <w:t xml:space="preserve"> i poveo mnogo bitaka </w:t>
      </w:r>
      <w:r w:rsidR="0024502D">
        <w:rPr>
          <w:sz w:val="28"/>
          <w:szCs w:val="28"/>
        </w:rPr>
        <w:t>u obrani svojih prava</w:t>
      </w:r>
      <w:r>
        <w:rPr>
          <w:sz w:val="28"/>
          <w:szCs w:val="28"/>
        </w:rPr>
        <w:t>. Žao mi je što nisu uspjeli u namjeri da revolucijom ujedine talijanske države. Narod i revolucionari ustrajali su do samog kraja i nisu se predavali ni nakon mnogo poraza.</w:t>
      </w:r>
      <w:r w:rsidR="00505305">
        <w:rPr>
          <w:sz w:val="28"/>
          <w:szCs w:val="28"/>
        </w:rPr>
        <w:t xml:space="preserve"> Tijekom revolucije </w:t>
      </w:r>
      <w:bookmarkStart w:id="0" w:name="_GoBack"/>
      <w:bookmarkEnd w:id="0"/>
      <w:r w:rsidR="0042691D">
        <w:rPr>
          <w:sz w:val="28"/>
          <w:szCs w:val="28"/>
        </w:rPr>
        <w:t>osnovali su mnoge tajne udruge koje su zaista radile na oslobođenju svih talijanskih zemalja.</w:t>
      </w:r>
    </w:p>
    <w:p w:rsidR="0042691D" w:rsidRDefault="0042691D" w:rsidP="00F67929">
      <w:pPr>
        <w:rPr>
          <w:sz w:val="28"/>
          <w:szCs w:val="28"/>
        </w:rPr>
      </w:pPr>
      <w:r>
        <w:rPr>
          <w:sz w:val="28"/>
          <w:szCs w:val="28"/>
        </w:rPr>
        <w:t>Ipak, Italija je revoluci</w:t>
      </w:r>
      <w:r w:rsidR="0024502D">
        <w:rPr>
          <w:sz w:val="28"/>
          <w:szCs w:val="28"/>
        </w:rPr>
        <w:t>jom postigla mnoge ciljeve i ustave koji su im omogućavali građanske slobode</w:t>
      </w:r>
      <w:r>
        <w:rPr>
          <w:sz w:val="28"/>
          <w:szCs w:val="28"/>
        </w:rPr>
        <w:t>, što su po meni i zaslužili.</w:t>
      </w:r>
    </w:p>
    <w:p w:rsidR="00836256" w:rsidRDefault="00836256" w:rsidP="00F67929">
      <w:pPr>
        <w:rPr>
          <w:sz w:val="28"/>
          <w:szCs w:val="28"/>
        </w:rPr>
      </w:pPr>
    </w:p>
    <w:p w:rsidR="00836256" w:rsidRDefault="00836256" w:rsidP="00F67929">
      <w:pPr>
        <w:rPr>
          <w:sz w:val="28"/>
          <w:szCs w:val="28"/>
        </w:rPr>
      </w:pPr>
    </w:p>
    <w:p w:rsidR="0024502D" w:rsidRDefault="0024502D" w:rsidP="00F67929">
      <w:pPr>
        <w:rPr>
          <w:sz w:val="28"/>
          <w:szCs w:val="28"/>
        </w:rPr>
      </w:pPr>
    </w:p>
    <w:p w:rsidR="0024502D" w:rsidRDefault="0024502D" w:rsidP="00F67929">
      <w:pPr>
        <w:rPr>
          <w:sz w:val="28"/>
          <w:szCs w:val="28"/>
        </w:rPr>
      </w:pPr>
    </w:p>
    <w:p w:rsidR="0024502D" w:rsidRDefault="0024502D" w:rsidP="00F67929">
      <w:pPr>
        <w:rPr>
          <w:sz w:val="28"/>
          <w:szCs w:val="28"/>
        </w:rPr>
      </w:pPr>
    </w:p>
    <w:p w:rsidR="0024502D" w:rsidRDefault="0024502D" w:rsidP="00F67929">
      <w:pPr>
        <w:rPr>
          <w:sz w:val="28"/>
          <w:szCs w:val="28"/>
        </w:rPr>
      </w:pPr>
    </w:p>
    <w:p w:rsidR="0024502D" w:rsidRDefault="0024502D" w:rsidP="00F67929">
      <w:pPr>
        <w:rPr>
          <w:sz w:val="28"/>
          <w:szCs w:val="28"/>
        </w:rPr>
      </w:pPr>
    </w:p>
    <w:p w:rsidR="0024502D" w:rsidRDefault="0024502D" w:rsidP="00F679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LITERATURA I </w:t>
      </w:r>
      <w:r w:rsidR="00836256">
        <w:rPr>
          <w:sz w:val="28"/>
          <w:szCs w:val="28"/>
        </w:rPr>
        <w:t xml:space="preserve">IZVORI: </w:t>
      </w:r>
    </w:p>
    <w:p w:rsidR="0024502D" w:rsidRDefault="0024502D" w:rsidP="00F679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Agičić</w:t>
      </w:r>
      <w:proofErr w:type="spellEnd"/>
      <w:r>
        <w:rPr>
          <w:sz w:val="28"/>
          <w:szCs w:val="28"/>
        </w:rPr>
        <w:t xml:space="preserve">, Damir, </w:t>
      </w:r>
      <w:r w:rsidRPr="00CC50FF">
        <w:rPr>
          <w:i/>
          <w:sz w:val="28"/>
          <w:szCs w:val="28"/>
        </w:rPr>
        <w:t>Vremeplov 7</w:t>
      </w:r>
      <w:r>
        <w:rPr>
          <w:sz w:val="28"/>
          <w:szCs w:val="28"/>
        </w:rPr>
        <w:t xml:space="preserve">, </w:t>
      </w:r>
      <w:r w:rsidR="00836256">
        <w:rPr>
          <w:sz w:val="28"/>
          <w:szCs w:val="28"/>
        </w:rPr>
        <w:t xml:space="preserve">udžbenik </w:t>
      </w:r>
      <w:r>
        <w:rPr>
          <w:sz w:val="28"/>
          <w:szCs w:val="28"/>
        </w:rPr>
        <w:t xml:space="preserve">Povijesti, Profil, </w:t>
      </w:r>
      <w:r w:rsidR="00CC50FF">
        <w:rPr>
          <w:sz w:val="28"/>
          <w:szCs w:val="28"/>
        </w:rPr>
        <w:t xml:space="preserve">2014., </w:t>
      </w:r>
      <w:r w:rsidR="00836256">
        <w:rPr>
          <w:sz w:val="28"/>
          <w:szCs w:val="28"/>
        </w:rPr>
        <w:t>str. 94</w:t>
      </w:r>
      <w:r>
        <w:rPr>
          <w:sz w:val="28"/>
          <w:szCs w:val="28"/>
        </w:rPr>
        <w:t>-95.</w:t>
      </w:r>
      <w:r w:rsidR="00836256">
        <w:rPr>
          <w:sz w:val="28"/>
          <w:szCs w:val="28"/>
        </w:rPr>
        <w:t xml:space="preserve"> </w:t>
      </w:r>
      <w:hyperlink r:id="rId4" w:history="1">
        <w:r w:rsidR="00836256" w:rsidRPr="00C54EAB">
          <w:rPr>
            <w:rStyle w:val="Hiperveza"/>
            <w:sz w:val="28"/>
            <w:szCs w:val="28"/>
          </w:rPr>
          <w:t>https://prezi.com/uicoiunppi--/risorgimento-preporod-i-ujedinjenje-italije/</w:t>
        </w:r>
      </w:hyperlink>
      <w:r>
        <w:rPr>
          <w:sz w:val="28"/>
          <w:szCs w:val="28"/>
        </w:rPr>
        <w:t xml:space="preserve"> (29. 2. 2020.)</w:t>
      </w:r>
    </w:p>
    <w:p w:rsidR="0024502D" w:rsidRDefault="00505305" w:rsidP="00F67929">
      <w:pPr>
        <w:rPr>
          <w:sz w:val="28"/>
          <w:szCs w:val="28"/>
        </w:rPr>
      </w:pPr>
      <w:hyperlink r:id="rId5" w:history="1">
        <w:r w:rsidR="00836256" w:rsidRPr="00C54EAB">
          <w:rPr>
            <w:rStyle w:val="Hiperveza"/>
            <w:sz w:val="28"/>
            <w:szCs w:val="28"/>
          </w:rPr>
          <w:t>https://www.enciklopedija.hr/natuknica.aspx?id=52630</w:t>
        </w:r>
      </w:hyperlink>
      <w:r w:rsidR="0024502D">
        <w:rPr>
          <w:sz w:val="28"/>
          <w:szCs w:val="28"/>
        </w:rPr>
        <w:t xml:space="preserve"> (29. 2. 2020.)</w:t>
      </w:r>
      <w:r w:rsidR="00836256">
        <w:rPr>
          <w:sz w:val="28"/>
          <w:szCs w:val="28"/>
        </w:rPr>
        <w:t xml:space="preserve"> </w:t>
      </w:r>
      <w:hyperlink r:id="rId6" w:history="1">
        <w:r w:rsidR="00836256" w:rsidRPr="00C54EAB">
          <w:rPr>
            <w:rStyle w:val="Hiperveza"/>
            <w:sz w:val="28"/>
            <w:szCs w:val="28"/>
          </w:rPr>
          <w:t>https://www.enciklopedija.hr/natuknica.aspx?id=39646</w:t>
        </w:r>
      </w:hyperlink>
      <w:r w:rsidR="0024502D">
        <w:rPr>
          <w:sz w:val="28"/>
          <w:szCs w:val="28"/>
        </w:rPr>
        <w:t xml:space="preserve"> (29. 2. 2020.)</w:t>
      </w:r>
    </w:p>
    <w:p w:rsidR="0024502D" w:rsidRDefault="00505305" w:rsidP="00F67929">
      <w:pPr>
        <w:rPr>
          <w:sz w:val="28"/>
          <w:szCs w:val="28"/>
        </w:rPr>
      </w:pPr>
      <w:hyperlink r:id="rId7" w:history="1">
        <w:r w:rsidR="00836256" w:rsidRPr="00C54EAB">
          <w:rPr>
            <w:rStyle w:val="Hiperveza"/>
            <w:sz w:val="28"/>
            <w:szCs w:val="28"/>
          </w:rPr>
          <w:t>https://www.enciklopedija.hr/natuknica.aspx?id=21293</w:t>
        </w:r>
      </w:hyperlink>
      <w:r w:rsidR="0024502D">
        <w:rPr>
          <w:sz w:val="28"/>
          <w:szCs w:val="28"/>
        </w:rPr>
        <w:t xml:space="preserve"> (29. 2. 2020.) </w:t>
      </w:r>
    </w:p>
    <w:p w:rsidR="00836256" w:rsidRDefault="00505305" w:rsidP="00F67929">
      <w:pPr>
        <w:rPr>
          <w:sz w:val="28"/>
          <w:szCs w:val="28"/>
        </w:rPr>
      </w:pPr>
      <w:hyperlink r:id="rId8" w:history="1">
        <w:r w:rsidR="00836256" w:rsidRPr="00C54EAB">
          <w:rPr>
            <w:rStyle w:val="Hiperveza"/>
            <w:sz w:val="28"/>
            <w:szCs w:val="28"/>
          </w:rPr>
          <w:t>https://www.enciklopedija.hr/natuknica.aspx?id=11067</w:t>
        </w:r>
      </w:hyperlink>
      <w:r w:rsidR="0024502D">
        <w:rPr>
          <w:sz w:val="28"/>
          <w:szCs w:val="28"/>
        </w:rPr>
        <w:t xml:space="preserve"> (</w:t>
      </w:r>
      <w:r w:rsidR="00836256">
        <w:rPr>
          <w:sz w:val="28"/>
          <w:szCs w:val="28"/>
        </w:rPr>
        <w:t>29.</w:t>
      </w:r>
      <w:r w:rsidR="0024502D">
        <w:rPr>
          <w:sz w:val="28"/>
          <w:szCs w:val="28"/>
        </w:rPr>
        <w:t xml:space="preserve"> </w:t>
      </w:r>
      <w:r w:rsidR="00836256">
        <w:rPr>
          <w:sz w:val="28"/>
          <w:szCs w:val="28"/>
        </w:rPr>
        <w:t>2.</w:t>
      </w:r>
      <w:r w:rsidR="0024502D">
        <w:rPr>
          <w:sz w:val="28"/>
          <w:szCs w:val="28"/>
        </w:rPr>
        <w:t xml:space="preserve"> </w:t>
      </w:r>
      <w:r w:rsidR="00836256">
        <w:rPr>
          <w:sz w:val="28"/>
          <w:szCs w:val="28"/>
        </w:rPr>
        <w:t>2020.</w:t>
      </w:r>
      <w:r w:rsidR="0024502D">
        <w:rPr>
          <w:sz w:val="28"/>
          <w:szCs w:val="28"/>
        </w:rPr>
        <w:t>)</w:t>
      </w:r>
      <w:r w:rsidR="00836256">
        <w:rPr>
          <w:sz w:val="28"/>
          <w:szCs w:val="28"/>
        </w:rPr>
        <w:t xml:space="preserve"> </w:t>
      </w:r>
    </w:p>
    <w:p w:rsidR="00B23C14" w:rsidRDefault="00B23C14" w:rsidP="00B23C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Lina Gal </w:t>
      </w:r>
      <w:proofErr w:type="spellStart"/>
      <w:r>
        <w:rPr>
          <w:sz w:val="28"/>
          <w:szCs w:val="28"/>
        </w:rPr>
        <w:t>Geček</w:t>
      </w:r>
      <w:proofErr w:type="spellEnd"/>
      <w:r>
        <w:rPr>
          <w:sz w:val="28"/>
          <w:szCs w:val="28"/>
        </w:rPr>
        <w:t xml:space="preserve"> 7.</w:t>
      </w:r>
      <w:r w:rsidR="0024502D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</w:p>
    <w:p w:rsidR="009411DE" w:rsidRDefault="009411DE" w:rsidP="009411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94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A6"/>
    <w:rsid w:val="00046228"/>
    <w:rsid w:val="0015172C"/>
    <w:rsid w:val="0018517D"/>
    <w:rsid w:val="0024502D"/>
    <w:rsid w:val="002562FF"/>
    <w:rsid w:val="0037230A"/>
    <w:rsid w:val="003A16EC"/>
    <w:rsid w:val="00404611"/>
    <w:rsid w:val="0042691D"/>
    <w:rsid w:val="004A0696"/>
    <w:rsid w:val="00505305"/>
    <w:rsid w:val="005E05A2"/>
    <w:rsid w:val="006137E8"/>
    <w:rsid w:val="00642E52"/>
    <w:rsid w:val="00644A05"/>
    <w:rsid w:val="006630BB"/>
    <w:rsid w:val="007B4B47"/>
    <w:rsid w:val="008238A6"/>
    <w:rsid w:val="00836256"/>
    <w:rsid w:val="009123E0"/>
    <w:rsid w:val="009411DE"/>
    <w:rsid w:val="009C420B"/>
    <w:rsid w:val="00A362F3"/>
    <w:rsid w:val="00B16C77"/>
    <w:rsid w:val="00B23C14"/>
    <w:rsid w:val="00BD6BDA"/>
    <w:rsid w:val="00BE2EA2"/>
    <w:rsid w:val="00C627B1"/>
    <w:rsid w:val="00CA3D03"/>
    <w:rsid w:val="00CB3BFE"/>
    <w:rsid w:val="00CC50FF"/>
    <w:rsid w:val="00D378B6"/>
    <w:rsid w:val="00E628F2"/>
    <w:rsid w:val="00EC4005"/>
    <w:rsid w:val="00EF5132"/>
    <w:rsid w:val="00F6792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6EB0"/>
  <w15:chartTrackingRefBased/>
  <w15:docId w15:val="{7D3E6753-E6DC-49EF-ACAF-ADDE6DB9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625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3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ciklopedija.hr/natuknica.aspx?id=110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ciklopedija.hr/natuknica.aspx?id=21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ciklopedija.hr/natuknica.aspx?id=39646" TargetMode="External"/><Relationship Id="rId5" Type="http://schemas.openxmlformats.org/officeDocument/2006/relationships/hyperlink" Target="https://www.enciklopedija.hr/natuknica.aspx?id=526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ezi.com/uicoiunppi--/risorgimento-preporod-i-ujedinjenje-italij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HP</cp:lastModifiedBy>
  <cp:revision>4</cp:revision>
  <dcterms:created xsi:type="dcterms:W3CDTF">2020-02-29T15:07:00Z</dcterms:created>
  <dcterms:modified xsi:type="dcterms:W3CDTF">2020-02-29T20:53:00Z</dcterms:modified>
</cp:coreProperties>
</file>