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F2" w:rsidRPr="006A15E7" w:rsidRDefault="008F30EE" w:rsidP="008F30EE">
      <w:pPr>
        <w:pStyle w:val="Title"/>
        <w:jc w:val="center"/>
        <w:rPr>
          <w:b/>
          <w:lang w:val="hr-HR"/>
        </w:rPr>
      </w:pPr>
      <w:r w:rsidRPr="006A15E7">
        <w:rPr>
          <w:b/>
          <w:lang w:val="hr-HR"/>
        </w:rPr>
        <w:t>Kako je Drugi svjetski rat utjecao na život ljudi neposredno nakon rata</w:t>
      </w:r>
    </w:p>
    <w:p w:rsidR="008F30EE" w:rsidRPr="006A15E7" w:rsidRDefault="008F30EE" w:rsidP="008F30EE">
      <w:pPr>
        <w:rPr>
          <w:b/>
          <w:lang w:val="hr-HR"/>
        </w:rPr>
      </w:pPr>
    </w:p>
    <w:p w:rsidR="008F30EE" w:rsidRDefault="008F30EE" w:rsidP="008F30EE">
      <w:pPr>
        <w:ind w:firstLine="720"/>
        <w:rPr>
          <w:lang w:val="hr-HR"/>
        </w:rPr>
      </w:pPr>
      <w:r>
        <w:rPr>
          <w:lang w:val="hr-HR"/>
        </w:rPr>
        <w:t>Drugi svjetski rat bio je najveći i najkrvaviji oružani sukob u povijesti čovječanstva. Europa se nakon završetka rata suočila sa uništenim gradovima i selima te uništenom industrijom i poljoprivredom</w:t>
      </w:r>
      <w:r w:rsidR="006A15E7">
        <w:rPr>
          <w:lang w:val="hr-HR"/>
        </w:rPr>
        <w:t>,</w:t>
      </w:r>
      <w:r>
        <w:rPr>
          <w:lang w:val="hr-HR"/>
        </w:rPr>
        <w:t xml:space="preserve"> što je imalo jako negativan utjecaj na kvalitetu života.</w:t>
      </w:r>
    </w:p>
    <w:p w:rsidR="008F30EE" w:rsidRDefault="008F30EE" w:rsidP="008F30EE">
      <w:pPr>
        <w:ind w:firstLine="720"/>
        <w:rPr>
          <w:lang w:val="hr-HR"/>
        </w:rPr>
      </w:pPr>
      <w:r>
        <w:rPr>
          <w:lang w:val="hr-HR"/>
        </w:rPr>
        <w:t>Također utjecaj na život ljudi imala je i nova politička situacija na prostorima Europe</w:t>
      </w:r>
      <w:r w:rsidR="006A15E7">
        <w:rPr>
          <w:lang w:val="hr-HR"/>
        </w:rPr>
        <w:t>. P</w:t>
      </w:r>
      <w:r w:rsidR="00F471FD">
        <w:rPr>
          <w:lang w:val="hr-HR"/>
        </w:rPr>
        <w:t>rvenstveno zbog podjele</w:t>
      </w:r>
      <w:r>
        <w:rPr>
          <w:lang w:val="hr-HR"/>
        </w:rPr>
        <w:t xml:space="preserve"> Europe na zapadnu demokratsku i istočnu komunističku Europu pod snažnim utjecajem </w:t>
      </w:r>
      <w:r w:rsidR="00F471FD">
        <w:rPr>
          <w:lang w:val="hr-HR"/>
        </w:rPr>
        <w:t>Sovjetskog Saveza</w:t>
      </w:r>
      <w:r>
        <w:rPr>
          <w:lang w:val="hr-HR"/>
        </w:rPr>
        <w:t xml:space="preserve">. </w:t>
      </w:r>
      <w:r w:rsidR="00F471FD">
        <w:rPr>
          <w:lang w:val="hr-HR"/>
        </w:rPr>
        <w:t>Obračun pobjednika sa poraženim provodio se kroz masovna suđenja ratnim zločincima na području cijele Europe, a uz to na istoku Europe istodobno se dešavao i obračun komunističke partije sa neistomišljenicima i zagovornicima bilo kojeg drugog oblika društvenog uređenja.</w:t>
      </w:r>
      <w:r w:rsidR="005133EA">
        <w:rPr>
          <w:lang w:val="hr-HR"/>
        </w:rPr>
        <w:t xml:space="preserve"> Što se tiče ljudskih prava zapad Europe je krenuo u pravcu sloboda i omogućavanja ljudima da ostvare svoje potencijale i uživaju u slobodi mišljenja i govora, dok je istok Europe bio čista suprotnost gdje su ljudi radi vlastitog mišljenja i govora završavali u zatvoru ili ubijeni.</w:t>
      </w:r>
    </w:p>
    <w:p w:rsidR="008F30EE" w:rsidRDefault="008F30EE" w:rsidP="008F30EE">
      <w:pPr>
        <w:ind w:firstLine="720"/>
        <w:rPr>
          <w:lang w:val="hr-HR"/>
        </w:rPr>
      </w:pPr>
      <w:r>
        <w:rPr>
          <w:lang w:val="hr-HR"/>
        </w:rPr>
        <w:t>Nakon rata počela je obnova industrije i proizvodnje što nije bilo moguće da se brzo ostvari te su ljudi patili radi nedostataka osnovnih po</w:t>
      </w:r>
      <w:r w:rsidR="00F471FD">
        <w:rPr>
          <w:lang w:val="hr-HR"/>
        </w:rPr>
        <w:t>treba za život kao što su hrana i</w:t>
      </w:r>
      <w:r>
        <w:rPr>
          <w:lang w:val="hr-HR"/>
        </w:rPr>
        <w:t xml:space="preserve"> medicinska pomoć</w:t>
      </w:r>
      <w:r w:rsidR="00F471FD">
        <w:rPr>
          <w:lang w:val="hr-HR"/>
        </w:rPr>
        <w:t xml:space="preserve">. Većina ljudi je bila siromašna tako da su ovisili o pomoći od strane države. </w:t>
      </w:r>
      <w:r w:rsidR="005133EA">
        <w:rPr>
          <w:lang w:val="hr-HR"/>
        </w:rPr>
        <w:t>Mnoge obitelji bile su razorene pogibijom članova obitelji zbog rata. Ostalo je mnogo siročadi.</w:t>
      </w:r>
    </w:p>
    <w:p w:rsidR="006A15E7" w:rsidRDefault="005133EA" w:rsidP="006A15E7">
      <w:pPr>
        <w:ind w:firstLine="720"/>
        <w:rPr>
          <w:lang w:val="hr-HR"/>
        </w:rPr>
      </w:pPr>
      <w:r>
        <w:rPr>
          <w:lang w:val="hr-HR"/>
        </w:rPr>
        <w:t xml:space="preserve">Život u poslijeratnoj Europi bio je težak i mnogi narodi </w:t>
      </w:r>
      <w:r w:rsidR="006A15E7">
        <w:rPr>
          <w:lang w:val="hr-HR"/>
        </w:rPr>
        <w:t>morali su prihvatiti i nova politička uređenja što im je još više otežalo oporavak od katastrofe Drugog svjetskog rata, tako da su neki dijelovi Europe oporavak doživjeli brže, a neki narodi potpuno oslobođenje tek 45 godina kasnije.</w:t>
      </w:r>
    </w:p>
    <w:p w:rsidR="006A15E7" w:rsidRDefault="006A15E7" w:rsidP="006A15E7">
      <w:pPr>
        <w:rPr>
          <w:lang w:val="hr-HR"/>
        </w:rPr>
      </w:pPr>
    </w:p>
    <w:p w:rsidR="006A15E7" w:rsidRPr="006A15E7" w:rsidRDefault="006A15E7" w:rsidP="006A15E7">
      <w:pPr>
        <w:rPr>
          <w:b/>
          <w:lang w:val="hr-HR"/>
        </w:rPr>
      </w:pPr>
      <w:r w:rsidRPr="006A15E7">
        <w:rPr>
          <w:b/>
          <w:lang w:val="hr-HR"/>
        </w:rPr>
        <w:t xml:space="preserve">Tena </w:t>
      </w:r>
      <w:proofErr w:type="spellStart"/>
      <w:r w:rsidRPr="006A15E7">
        <w:rPr>
          <w:b/>
          <w:lang w:val="hr-HR"/>
        </w:rPr>
        <w:t>Ćorko</w:t>
      </w:r>
      <w:proofErr w:type="spellEnd"/>
      <w:r w:rsidRPr="006A15E7">
        <w:rPr>
          <w:b/>
          <w:lang w:val="hr-HR"/>
        </w:rPr>
        <w:t>, 8.d</w:t>
      </w:r>
    </w:p>
    <w:p w:rsidR="00F471FD" w:rsidRPr="008F30EE" w:rsidRDefault="00F471FD" w:rsidP="008F30EE">
      <w:pPr>
        <w:ind w:firstLine="720"/>
        <w:rPr>
          <w:lang w:val="hr-HR"/>
        </w:rPr>
      </w:pPr>
      <w:bookmarkStart w:id="0" w:name="_GoBack"/>
      <w:bookmarkEnd w:id="0"/>
    </w:p>
    <w:sectPr w:rsidR="00F471FD" w:rsidRPr="008F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EE"/>
    <w:rsid w:val="002F3DF2"/>
    <w:rsid w:val="005133EA"/>
    <w:rsid w:val="006A15E7"/>
    <w:rsid w:val="008F30EE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E303-6D39-447F-AC48-ECAD09C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3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0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2020-04-21T20:05:00Z</dcterms:created>
  <dcterms:modified xsi:type="dcterms:W3CDTF">2020-04-21T20:42:00Z</dcterms:modified>
</cp:coreProperties>
</file>