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21" w:rsidRPr="00904D5A" w:rsidRDefault="00904D5A">
      <w:pPr>
        <w:spacing w:after="0" w:line="240" w:lineRule="auto"/>
        <w:jc w:val="center"/>
        <w:rPr>
          <w:rFonts w:eastAsia="Georgia" w:cstheme="minorHAnsi"/>
          <w:color w:val="94C600"/>
          <w:sz w:val="32"/>
          <w:szCs w:val="32"/>
        </w:rPr>
      </w:pPr>
      <w:bookmarkStart w:id="0" w:name="_GoBack"/>
      <w:r w:rsidRPr="00904D5A">
        <w:rPr>
          <w:rFonts w:eastAsia="Georgia" w:cstheme="minorHAnsi"/>
          <w:color w:val="94C600"/>
          <w:sz w:val="32"/>
          <w:szCs w:val="32"/>
        </w:rPr>
        <w:t>DIGITALNI SUSTAVI</w:t>
      </w:r>
    </w:p>
    <w:bookmarkEnd w:id="0"/>
    <w:p w:rsidR="00017879" w:rsidRPr="00904D5A" w:rsidRDefault="00017879">
      <w:pPr>
        <w:spacing w:after="0" w:line="240" w:lineRule="auto"/>
        <w:jc w:val="center"/>
        <w:rPr>
          <w:rFonts w:eastAsia="Georgia" w:cstheme="minorHAnsi"/>
          <w:color w:val="94C600"/>
        </w:rPr>
      </w:pPr>
    </w:p>
    <w:p w:rsidR="00816D21" w:rsidRPr="00904D5A" w:rsidRDefault="00904D5A">
      <w:pPr>
        <w:spacing w:after="0" w:line="240" w:lineRule="auto"/>
        <w:jc w:val="center"/>
        <w:rPr>
          <w:rFonts w:eastAsia="Georgia" w:cstheme="minorHAnsi"/>
          <w:color w:val="E15A00"/>
        </w:rPr>
      </w:pPr>
      <w:r w:rsidRPr="00904D5A">
        <w:rPr>
          <w:rFonts w:eastAsia="Georgia" w:cstheme="minorHAnsi"/>
          <w:color w:val="E15A00"/>
        </w:rPr>
        <w:t>Rad s mišem</w:t>
      </w:r>
    </w:p>
    <w:p w:rsidR="00816D21" w:rsidRPr="00904D5A" w:rsidRDefault="00904D5A" w:rsidP="00904D5A">
      <w:pPr>
        <w:spacing w:after="0" w:line="240" w:lineRule="auto"/>
        <w:ind w:left="432"/>
        <w:rPr>
          <w:rFonts w:eastAsia="Georgia" w:cstheme="minorHAnsi"/>
          <w:i/>
          <w:color w:val="000000"/>
        </w:rPr>
      </w:pPr>
      <w:r w:rsidRPr="00904D5A">
        <w:rPr>
          <w:rFonts w:eastAsia="Georgia" w:cstheme="minorHAnsi"/>
          <w:i/>
          <w:color w:val="000000"/>
        </w:rPr>
        <w:t xml:space="preserve">Miš obično ima dvije tipke: </w:t>
      </w:r>
    </w:p>
    <w:p w:rsidR="00816D21" w:rsidRPr="00904D5A" w:rsidRDefault="00904D5A">
      <w:pPr>
        <w:numPr>
          <w:ilvl w:val="0"/>
          <w:numId w:val="1"/>
        </w:numPr>
        <w:spacing w:after="0" w:line="240" w:lineRule="auto"/>
        <w:ind w:left="864" w:hanging="432"/>
        <w:rPr>
          <w:rFonts w:eastAsia="Georgia" w:cstheme="minorHAnsi"/>
          <w:i/>
          <w:color w:val="3E3D2D"/>
        </w:rPr>
      </w:pPr>
      <w:r w:rsidRPr="00904D5A">
        <w:rPr>
          <w:rFonts w:eastAsia="Georgia" w:cstheme="minorHAnsi"/>
          <w:i/>
          <w:color w:val="3E3D2D"/>
        </w:rPr>
        <w:t xml:space="preserve">primarnu tipku (obično lijeva tipka) i </w:t>
      </w:r>
    </w:p>
    <w:p w:rsidR="00816D21" w:rsidRPr="00904D5A" w:rsidRDefault="00904D5A">
      <w:pPr>
        <w:numPr>
          <w:ilvl w:val="0"/>
          <w:numId w:val="1"/>
        </w:numPr>
        <w:spacing w:after="0" w:line="240" w:lineRule="auto"/>
        <w:ind w:left="864" w:hanging="432"/>
        <w:rPr>
          <w:rFonts w:eastAsia="Georgia" w:cstheme="minorHAnsi"/>
          <w:i/>
          <w:color w:val="3E3D2D"/>
        </w:rPr>
      </w:pPr>
      <w:r w:rsidRPr="00904D5A">
        <w:rPr>
          <w:rFonts w:eastAsia="Georgia" w:cstheme="minorHAnsi"/>
          <w:i/>
          <w:color w:val="3E3D2D"/>
        </w:rPr>
        <w:t xml:space="preserve">sekundarnu tipku (obično desna tipka) i </w:t>
      </w:r>
    </w:p>
    <w:p w:rsidR="00816D21" w:rsidRPr="00904D5A" w:rsidRDefault="00904D5A">
      <w:pPr>
        <w:numPr>
          <w:ilvl w:val="0"/>
          <w:numId w:val="1"/>
        </w:numPr>
        <w:spacing w:after="0" w:line="240" w:lineRule="auto"/>
        <w:ind w:left="864" w:hanging="432"/>
        <w:rPr>
          <w:rFonts w:eastAsia="Georgia" w:cstheme="minorHAnsi"/>
          <w:color w:val="3E3D2D"/>
        </w:rPr>
      </w:pPr>
      <w:r w:rsidRPr="00904D5A">
        <w:rPr>
          <w:rFonts w:eastAsia="Georgia" w:cstheme="minorHAnsi"/>
          <w:i/>
          <w:color w:val="3E3D2D"/>
        </w:rPr>
        <w:t>kotačić za pomicanje koji olakšava pregled sadržaja većeg od veličine prozora.</w:t>
      </w:r>
    </w:p>
    <w:p w:rsidR="00017879" w:rsidRPr="00904D5A" w:rsidRDefault="00017879" w:rsidP="00017879">
      <w:pPr>
        <w:spacing w:after="0" w:line="240" w:lineRule="auto"/>
        <w:ind w:left="864"/>
        <w:rPr>
          <w:rFonts w:eastAsia="Georgia" w:cstheme="minorHAnsi"/>
          <w:color w:val="3E3D2D"/>
        </w:rPr>
      </w:pPr>
    </w:p>
    <w:p w:rsidR="00816D21" w:rsidRPr="00904D5A" w:rsidRDefault="00904D5A">
      <w:pPr>
        <w:spacing w:after="0" w:line="240" w:lineRule="auto"/>
        <w:jc w:val="center"/>
        <w:rPr>
          <w:rFonts w:eastAsia="Georgia" w:cstheme="minorHAnsi"/>
          <w:color w:val="E15A00"/>
        </w:rPr>
      </w:pPr>
      <w:r w:rsidRPr="00904D5A">
        <w:rPr>
          <w:rFonts w:eastAsia="Georgia" w:cstheme="minorHAnsi"/>
          <w:color w:val="E15A00"/>
        </w:rPr>
        <w:t>Lijeva tipka miša</w:t>
      </w:r>
    </w:p>
    <w:p w:rsidR="00816D21" w:rsidRPr="00904D5A" w:rsidRDefault="00904D5A">
      <w:pPr>
        <w:numPr>
          <w:ilvl w:val="0"/>
          <w:numId w:val="2"/>
        </w:numPr>
        <w:spacing w:after="0" w:line="240" w:lineRule="auto"/>
        <w:ind w:left="432" w:hanging="432"/>
        <w:rPr>
          <w:rFonts w:eastAsia="Georgia" w:cstheme="minorHAnsi"/>
          <w:color w:val="000000"/>
        </w:rPr>
      </w:pPr>
      <w:r w:rsidRPr="00904D5A">
        <w:rPr>
          <w:rFonts w:eastAsia="Georgia" w:cstheme="minorHAnsi"/>
          <w:color w:val="000000"/>
        </w:rPr>
        <w:t xml:space="preserve">Lijevi klik najčešće služi za odabir (obilježavanje) stavke (uređaja, mapa i datoteka) ili otvaranje izbornika. </w:t>
      </w:r>
    </w:p>
    <w:p w:rsidR="00017879" w:rsidRPr="00904D5A" w:rsidRDefault="00904D5A" w:rsidP="00017879">
      <w:pPr>
        <w:numPr>
          <w:ilvl w:val="0"/>
          <w:numId w:val="2"/>
        </w:numPr>
        <w:spacing w:after="0" w:line="240" w:lineRule="auto"/>
        <w:ind w:left="432" w:hanging="432"/>
        <w:rPr>
          <w:rFonts w:eastAsia="Georgia" w:cstheme="minorHAnsi"/>
          <w:color w:val="000000"/>
        </w:rPr>
      </w:pPr>
      <w:proofErr w:type="spellStart"/>
      <w:r w:rsidRPr="00904D5A">
        <w:rPr>
          <w:rFonts w:eastAsia="Georgia" w:cstheme="minorHAnsi"/>
          <w:color w:val="000000"/>
        </w:rPr>
        <w:t>Dvoklikom</w:t>
      </w:r>
      <w:proofErr w:type="spellEnd"/>
      <w:r w:rsidRPr="00904D5A">
        <w:rPr>
          <w:rFonts w:eastAsia="Georgia" w:cstheme="minorHAnsi"/>
          <w:color w:val="000000"/>
        </w:rPr>
        <w:t xml:space="preserve"> pokrećemo programe i otvaramo mape</w:t>
      </w:r>
    </w:p>
    <w:p w:rsidR="00017879" w:rsidRPr="00904D5A" w:rsidRDefault="00017879" w:rsidP="00017879">
      <w:pPr>
        <w:spacing w:after="0" w:line="240" w:lineRule="auto"/>
        <w:ind w:left="432"/>
        <w:jc w:val="center"/>
        <w:rPr>
          <w:rFonts w:eastAsia="Georgia" w:cstheme="minorHAnsi"/>
          <w:color w:val="E15A00"/>
        </w:rPr>
      </w:pPr>
    </w:p>
    <w:p w:rsidR="00816D21" w:rsidRPr="00904D5A" w:rsidRDefault="00904D5A" w:rsidP="00017879">
      <w:pPr>
        <w:spacing w:after="0" w:line="240" w:lineRule="auto"/>
        <w:ind w:left="432"/>
        <w:jc w:val="center"/>
        <w:rPr>
          <w:rFonts w:eastAsia="Georgia" w:cstheme="minorHAnsi"/>
          <w:color w:val="E15A00"/>
        </w:rPr>
      </w:pPr>
      <w:r w:rsidRPr="00904D5A">
        <w:rPr>
          <w:rFonts w:eastAsia="Georgia" w:cstheme="minorHAnsi"/>
          <w:color w:val="E15A00"/>
        </w:rPr>
        <w:t>Desna tipka miša</w:t>
      </w:r>
    </w:p>
    <w:p w:rsidR="00816D21" w:rsidRPr="00904D5A" w:rsidRDefault="00904D5A">
      <w:pPr>
        <w:numPr>
          <w:ilvl w:val="0"/>
          <w:numId w:val="3"/>
        </w:numPr>
        <w:spacing w:after="0" w:line="240" w:lineRule="auto"/>
        <w:ind w:left="432" w:hanging="432"/>
        <w:rPr>
          <w:rFonts w:eastAsia="Georgia" w:cstheme="minorHAnsi"/>
          <w:color w:val="000000"/>
        </w:rPr>
      </w:pPr>
      <w:r w:rsidRPr="00904D5A">
        <w:rPr>
          <w:rFonts w:eastAsia="Georgia" w:cstheme="minorHAnsi"/>
          <w:color w:val="000000"/>
        </w:rPr>
        <w:t>Desnim klikom na ikonu otvara se skočni izbornik kojim saznajemo o dodatnim mogućnostima ikona (male sličice) odnosno prog</w:t>
      </w:r>
      <w:r w:rsidRPr="00904D5A">
        <w:rPr>
          <w:rFonts w:eastAsia="Georgia" w:cstheme="minorHAnsi"/>
          <w:color w:val="000000"/>
        </w:rPr>
        <w:t>rama ili uređaja koje reprezentiraju (predstavljaju).</w:t>
      </w:r>
    </w:p>
    <w:p w:rsidR="00816D21" w:rsidRPr="00904D5A" w:rsidRDefault="00816D21">
      <w:pPr>
        <w:spacing w:after="0" w:line="240" w:lineRule="auto"/>
        <w:ind w:left="432" w:hanging="432"/>
        <w:rPr>
          <w:rFonts w:eastAsia="Georgia" w:cstheme="minorHAnsi"/>
          <w:color w:val="000000"/>
        </w:rPr>
      </w:pPr>
    </w:p>
    <w:p w:rsidR="00816D21" w:rsidRPr="00904D5A" w:rsidRDefault="00904D5A">
      <w:pPr>
        <w:spacing w:after="0" w:line="240" w:lineRule="auto"/>
        <w:jc w:val="center"/>
        <w:rPr>
          <w:rFonts w:eastAsia="Georgia" w:cstheme="minorHAnsi"/>
          <w:color w:val="E15A00"/>
        </w:rPr>
      </w:pPr>
      <w:r w:rsidRPr="00904D5A">
        <w:rPr>
          <w:rFonts w:eastAsia="Georgia" w:cstheme="minorHAnsi"/>
          <w:color w:val="E15A00"/>
        </w:rPr>
        <w:t xml:space="preserve">Tehnika povuci i spusti </w:t>
      </w:r>
    </w:p>
    <w:p w:rsidR="00816D21" w:rsidRPr="00904D5A" w:rsidRDefault="00904D5A">
      <w:pPr>
        <w:numPr>
          <w:ilvl w:val="0"/>
          <w:numId w:val="4"/>
        </w:numPr>
        <w:spacing w:after="0" w:line="240" w:lineRule="auto"/>
        <w:ind w:left="432" w:hanging="432"/>
        <w:rPr>
          <w:rFonts w:eastAsia="Georgia" w:cstheme="minorHAnsi"/>
          <w:color w:val="000000"/>
        </w:rPr>
      </w:pPr>
      <w:r w:rsidRPr="00904D5A">
        <w:rPr>
          <w:rFonts w:eastAsia="Georgia" w:cstheme="minorHAnsi"/>
          <w:color w:val="000000"/>
        </w:rPr>
        <w:t>Tehnika povuci i spusti (</w:t>
      </w:r>
      <w:r w:rsidRPr="00904D5A">
        <w:rPr>
          <w:rFonts w:eastAsia="Georgia" w:cstheme="minorHAnsi"/>
          <w:i/>
          <w:color w:val="000000"/>
        </w:rPr>
        <w:t xml:space="preserve">Drag </w:t>
      </w:r>
      <w:proofErr w:type="spellStart"/>
      <w:r w:rsidRPr="00904D5A">
        <w:rPr>
          <w:rFonts w:eastAsia="Georgia" w:cstheme="minorHAnsi"/>
          <w:i/>
          <w:color w:val="000000"/>
        </w:rPr>
        <w:t>and</w:t>
      </w:r>
      <w:proofErr w:type="spellEnd"/>
      <w:r w:rsidRPr="00904D5A">
        <w:rPr>
          <w:rFonts w:eastAsia="Georgia" w:cstheme="minorHAnsi"/>
          <w:i/>
          <w:color w:val="000000"/>
        </w:rPr>
        <w:t xml:space="preserve"> Drop</w:t>
      </w:r>
      <w:r w:rsidRPr="00904D5A">
        <w:rPr>
          <w:rFonts w:eastAsia="Georgia" w:cstheme="minorHAnsi"/>
          <w:color w:val="000000"/>
        </w:rPr>
        <w:t>) najčešće služi premještanju mapa i datoteka na drugo mjesto ili pr</w:t>
      </w:r>
      <w:r w:rsidRPr="00904D5A">
        <w:rPr>
          <w:rFonts w:eastAsia="Georgia" w:cstheme="minorHAnsi"/>
          <w:color w:val="000000"/>
        </w:rPr>
        <w:t>emještanje prozora i ikona na radnoj površini ili površini prozora.</w:t>
      </w:r>
    </w:p>
    <w:p w:rsidR="00017879" w:rsidRPr="00904D5A" w:rsidRDefault="00017879">
      <w:pPr>
        <w:spacing w:after="0" w:line="240" w:lineRule="auto"/>
        <w:jc w:val="center"/>
        <w:rPr>
          <w:rFonts w:eastAsia="Georgia" w:cstheme="minorHAnsi"/>
          <w:color w:val="E15A00"/>
        </w:rPr>
      </w:pPr>
    </w:p>
    <w:p w:rsidR="00816D21" w:rsidRPr="00904D5A" w:rsidRDefault="00904D5A">
      <w:pPr>
        <w:spacing w:after="0" w:line="240" w:lineRule="auto"/>
        <w:jc w:val="center"/>
        <w:rPr>
          <w:rFonts w:eastAsia="Georgia" w:cstheme="minorHAnsi"/>
          <w:color w:val="E15A00"/>
        </w:rPr>
      </w:pPr>
      <w:r w:rsidRPr="00904D5A">
        <w:rPr>
          <w:rFonts w:eastAsia="Georgia" w:cstheme="minorHAnsi"/>
          <w:color w:val="E15A00"/>
        </w:rPr>
        <w:t>Kotačić</w:t>
      </w:r>
    </w:p>
    <w:p w:rsidR="00816D21" w:rsidRPr="00904D5A" w:rsidRDefault="00904D5A">
      <w:pPr>
        <w:numPr>
          <w:ilvl w:val="0"/>
          <w:numId w:val="5"/>
        </w:numPr>
        <w:spacing w:after="0" w:line="240" w:lineRule="auto"/>
        <w:ind w:left="432" w:hanging="432"/>
        <w:rPr>
          <w:rFonts w:eastAsia="Georgia" w:cstheme="minorHAnsi"/>
          <w:color w:val="000000"/>
        </w:rPr>
      </w:pPr>
      <w:r w:rsidRPr="00904D5A">
        <w:rPr>
          <w:rFonts w:eastAsia="Georgia" w:cstheme="minorHAnsi"/>
          <w:color w:val="000000"/>
        </w:rPr>
        <w:t>Kotačićem na sredini (umjesto korištenja kliznih traka prozora) pregledavamo sadržaj koji je veći od veličine prozora.</w:t>
      </w:r>
    </w:p>
    <w:p w:rsidR="00816D21" w:rsidRPr="00904D5A" w:rsidRDefault="00904D5A">
      <w:pPr>
        <w:spacing w:after="0" w:line="240" w:lineRule="auto"/>
        <w:jc w:val="center"/>
        <w:rPr>
          <w:rFonts w:eastAsia="Georgia" w:cstheme="minorHAnsi"/>
          <w:color w:val="E15A00"/>
        </w:rPr>
      </w:pPr>
      <w:r w:rsidRPr="00904D5A">
        <w:rPr>
          <w:rFonts w:eastAsia="Georgia" w:cstheme="minorHAnsi"/>
          <w:color w:val="E15A00"/>
        </w:rPr>
        <w:t>Građa računalnih uređaja</w:t>
      </w:r>
    </w:p>
    <w:p w:rsidR="00017879" w:rsidRPr="00904D5A" w:rsidRDefault="00017879">
      <w:pPr>
        <w:spacing w:after="0" w:line="240" w:lineRule="auto"/>
        <w:jc w:val="center"/>
        <w:rPr>
          <w:rFonts w:eastAsia="Georgia" w:cstheme="minorHAnsi"/>
          <w:color w:val="E15A00"/>
        </w:rPr>
      </w:pPr>
    </w:p>
    <w:p w:rsidR="00017879" w:rsidRPr="00904D5A" w:rsidRDefault="00017879">
      <w:pPr>
        <w:spacing w:after="0" w:line="240" w:lineRule="auto"/>
        <w:jc w:val="center"/>
        <w:rPr>
          <w:rFonts w:eastAsia="Georgia" w:cstheme="minorHAnsi"/>
          <w:color w:val="E15A00"/>
        </w:rPr>
      </w:pPr>
      <w:r w:rsidRPr="00904D5A">
        <w:rPr>
          <w:rFonts w:eastAsia="Georgia" w:cstheme="minorHAnsi"/>
          <w:color w:val="E15A00"/>
        </w:rPr>
        <w:drawing>
          <wp:inline distT="0" distB="0" distL="0" distR="0" wp14:anchorId="5A1D35E1" wp14:editId="2DA8E875">
            <wp:extent cx="5760720" cy="3037148"/>
            <wp:effectExtent l="0" t="0" r="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3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17879" w:rsidRPr="00904D5A" w:rsidRDefault="00017879">
      <w:pPr>
        <w:spacing w:after="0" w:line="240" w:lineRule="auto"/>
        <w:jc w:val="center"/>
        <w:rPr>
          <w:rFonts w:eastAsia="Georgia" w:cstheme="minorHAnsi"/>
          <w:b/>
          <w:color w:val="E15A00"/>
        </w:rPr>
      </w:pPr>
    </w:p>
    <w:p w:rsidR="00017879" w:rsidRPr="00904D5A" w:rsidRDefault="00017879" w:rsidP="00017879">
      <w:pPr>
        <w:spacing w:after="0" w:line="240" w:lineRule="auto"/>
        <w:ind w:left="432"/>
        <w:rPr>
          <w:rFonts w:eastAsia="Georgia" w:cstheme="minorHAnsi"/>
          <w:color w:val="000000"/>
        </w:rPr>
      </w:pPr>
    </w:p>
    <w:p w:rsidR="00816D21" w:rsidRPr="00904D5A" w:rsidRDefault="00904D5A">
      <w:pPr>
        <w:numPr>
          <w:ilvl w:val="0"/>
          <w:numId w:val="8"/>
        </w:numPr>
        <w:spacing w:after="0" w:line="240" w:lineRule="auto"/>
        <w:ind w:left="432" w:hanging="432"/>
        <w:rPr>
          <w:rFonts w:eastAsia="Georgia" w:cstheme="minorHAnsi"/>
          <w:color w:val="000000"/>
        </w:rPr>
      </w:pPr>
      <w:r w:rsidRPr="00904D5A">
        <w:rPr>
          <w:rFonts w:eastAsia="Georgia" w:cstheme="minorHAnsi"/>
          <w:b/>
          <w:color w:val="000000"/>
        </w:rPr>
        <w:t>ULAZNI DIO</w:t>
      </w:r>
      <w:r w:rsidRPr="00904D5A">
        <w:rPr>
          <w:rFonts w:eastAsia="Georgia" w:cstheme="minorHAnsi"/>
          <w:color w:val="000000"/>
        </w:rPr>
        <w:t xml:space="preserve"> – preko kojeg se iz okoline u memoriju un</w:t>
      </w:r>
      <w:r w:rsidR="00017879" w:rsidRPr="00904D5A">
        <w:rPr>
          <w:rFonts w:eastAsia="Georgia" w:cstheme="minorHAnsi"/>
          <w:color w:val="000000"/>
        </w:rPr>
        <w:t>ose podaci i programske naredbe</w:t>
      </w:r>
    </w:p>
    <w:p w:rsidR="00017879" w:rsidRPr="00904D5A" w:rsidRDefault="00017879" w:rsidP="00017879">
      <w:pPr>
        <w:spacing w:after="0" w:line="240" w:lineRule="auto"/>
        <w:ind w:left="432"/>
        <w:rPr>
          <w:rFonts w:eastAsia="Georgia" w:cstheme="minorHAnsi"/>
          <w:color w:val="000000"/>
        </w:rPr>
      </w:pPr>
    </w:p>
    <w:p w:rsidR="00816D21" w:rsidRDefault="00904D5A">
      <w:pPr>
        <w:numPr>
          <w:ilvl w:val="0"/>
          <w:numId w:val="8"/>
        </w:numPr>
        <w:spacing w:after="0" w:line="240" w:lineRule="auto"/>
        <w:ind w:left="432" w:hanging="432"/>
        <w:rPr>
          <w:rFonts w:eastAsia="Georgia" w:cstheme="minorHAnsi"/>
          <w:color w:val="000000"/>
        </w:rPr>
      </w:pPr>
      <w:r w:rsidRPr="00904D5A">
        <w:rPr>
          <w:rFonts w:eastAsia="Georgia" w:cstheme="minorHAnsi"/>
          <w:color w:val="000000"/>
        </w:rPr>
        <w:t> </w:t>
      </w:r>
      <w:r w:rsidRPr="00904D5A">
        <w:rPr>
          <w:rFonts w:eastAsia="Georgia" w:cstheme="minorHAnsi"/>
          <w:b/>
          <w:color w:val="000000"/>
        </w:rPr>
        <w:t>IZLAZNI DIO</w:t>
      </w:r>
      <w:r w:rsidRPr="00904D5A">
        <w:rPr>
          <w:rFonts w:eastAsia="Georgia" w:cstheme="minorHAnsi"/>
          <w:color w:val="000000"/>
        </w:rPr>
        <w:t xml:space="preserve"> – preko kojeg se iz memorije u okolinu prenose rezu</w:t>
      </w:r>
      <w:r w:rsidR="00017879" w:rsidRPr="00904D5A">
        <w:rPr>
          <w:rFonts w:eastAsia="Georgia" w:cstheme="minorHAnsi"/>
          <w:color w:val="000000"/>
        </w:rPr>
        <w:t>ltati koje su programi obradili</w:t>
      </w:r>
    </w:p>
    <w:p w:rsidR="00904D5A" w:rsidRDefault="00904D5A" w:rsidP="00904D5A">
      <w:pPr>
        <w:spacing w:after="0" w:line="240" w:lineRule="auto"/>
        <w:ind w:left="432"/>
        <w:rPr>
          <w:rFonts w:eastAsia="Georgia" w:cstheme="minorHAnsi"/>
          <w:color w:val="000000"/>
        </w:rPr>
      </w:pPr>
    </w:p>
    <w:p w:rsidR="00904D5A" w:rsidRPr="00904D5A" w:rsidRDefault="00904D5A">
      <w:pPr>
        <w:numPr>
          <w:ilvl w:val="0"/>
          <w:numId w:val="8"/>
        </w:numPr>
        <w:spacing w:after="0" w:line="240" w:lineRule="auto"/>
        <w:ind w:left="432" w:hanging="432"/>
        <w:rPr>
          <w:rFonts w:eastAsia="Georgia" w:cstheme="minorHAnsi"/>
          <w:color w:val="000000"/>
        </w:rPr>
      </w:pPr>
      <w:r w:rsidRPr="00904D5A">
        <w:rPr>
          <w:rFonts w:eastAsia="Georgia" w:cstheme="minorHAnsi"/>
          <w:b/>
          <w:color w:val="000000"/>
        </w:rPr>
        <w:t>SREDIŠNJI DIO</w:t>
      </w:r>
      <w:r>
        <w:rPr>
          <w:rFonts w:eastAsia="Georgia" w:cstheme="minorHAnsi"/>
          <w:color w:val="000000"/>
        </w:rPr>
        <w:t xml:space="preserve"> – smješteni važni dijelovi računala</w:t>
      </w:r>
    </w:p>
    <w:p w:rsidR="00017879" w:rsidRPr="00904D5A" w:rsidRDefault="00017879" w:rsidP="00017879">
      <w:pPr>
        <w:spacing w:after="0" w:line="240" w:lineRule="auto"/>
        <w:ind w:left="432"/>
        <w:rPr>
          <w:rFonts w:eastAsia="Georgia" w:cstheme="minorHAnsi"/>
          <w:color w:val="000000"/>
        </w:rPr>
      </w:pPr>
    </w:p>
    <w:p w:rsidR="00904D5A" w:rsidRDefault="00904D5A" w:rsidP="00904D5A">
      <w:pPr>
        <w:numPr>
          <w:ilvl w:val="0"/>
          <w:numId w:val="8"/>
        </w:numPr>
        <w:spacing w:after="0" w:line="240" w:lineRule="auto"/>
        <w:ind w:left="432" w:hanging="432"/>
        <w:rPr>
          <w:rFonts w:eastAsia="Georgia" w:cstheme="minorHAnsi"/>
          <w:color w:val="000000"/>
        </w:rPr>
      </w:pPr>
      <w:r w:rsidRPr="00904D5A">
        <w:rPr>
          <w:rFonts w:eastAsia="Georgia" w:cstheme="minorHAnsi"/>
          <w:color w:val="000000"/>
        </w:rPr>
        <w:t> </w:t>
      </w:r>
      <w:r w:rsidRPr="00904D5A">
        <w:rPr>
          <w:rFonts w:eastAsia="Georgia" w:cstheme="minorHAnsi"/>
          <w:b/>
          <w:color w:val="000000"/>
        </w:rPr>
        <w:t>MEMORIJU</w:t>
      </w:r>
      <w:r w:rsidRPr="00904D5A">
        <w:rPr>
          <w:rFonts w:eastAsia="Georgia" w:cstheme="minorHAnsi"/>
          <w:color w:val="000000"/>
        </w:rPr>
        <w:t xml:space="preserve"> – u koju se pohranjuju podaci i programi, </w:t>
      </w:r>
      <w:r>
        <w:rPr>
          <w:rFonts w:eastAsia="Georgia" w:cstheme="minorHAnsi"/>
          <w:color w:val="000000"/>
        </w:rPr>
        <w:t>kao i rezultati obrade podataka</w:t>
      </w:r>
    </w:p>
    <w:p w:rsidR="00904D5A" w:rsidRDefault="00904D5A" w:rsidP="00904D5A">
      <w:pPr>
        <w:spacing w:after="0" w:line="240" w:lineRule="auto"/>
        <w:ind w:left="432"/>
        <w:rPr>
          <w:rFonts w:eastAsia="Georgia" w:cstheme="minorHAnsi"/>
          <w:color w:val="000000"/>
        </w:rPr>
      </w:pPr>
    </w:p>
    <w:p w:rsidR="00017879" w:rsidRPr="00904D5A" w:rsidRDefault="00904D5A" w:rsidP="00904D5A">
      <w:pPr>
        <w:numPr>
          <w:ilvl w:val="0"/>
          <w:numId w:val="8"/>
        </w:numPr>
        <w:spacing w:after="0" w:line="240" w:lineRule="auto"/>
        <w:ind w:left="432" w:hanging="432"/>
        <w:rPr>
          <w:rFonts w:eastAsia="Georgia" w:cstheme="minorHAnsi"/>
          <w:color w:val="000000"/>
        </w:rPr>
      </w:pPr>
      <w:r w:rsidRPr="00904D5A">
        <w:rPr>
          <w:rFonts w:eastAsia="Georgia" w:cstheme="minorHAnsi"/>
          <w:color w:val="000000"/>
        </w:rPr>
        <w:t> </w:t>
      </w:r>
      <w:r w:rsidRPr="00904D5A">
        <w:rPr>
          <w:rFonts w:eastAsia="Georgia" w:cstheme="minorHAnsi"/>
          <w:b/>
          <w:color w:val="000000"/>
        </w:rPr>
        <w:t>Središnju procesorsku jedinicu</w:t>
      </w:r>
      <w:r w:rsidRPr="00904D5A">
        <w:rPr>
          <w:rFonts w:eastAsia="Georgia" w:cstheme="minorHAnsi"/>
          <w:color w:val="000000"/>
        </w:rPr>
        <w:t xml:space="preserve"> (</w:t>
      </w:r>
      <w:r w:rsidRPr="00904D5A">
        <w:rPr>
          <w:rFonts w:eastAsia="Georgia" w:cstheme="minorHAnsi"/>
          <w:b/>
          <w:color w:val="000000"/>
        </w:rPr>
        <w:t xml:space="preserve">Central </w:t>
      </w:r>
      <w:proofErr w:type="spellStart"/>
      <w:r w:rsidRPr="00904D5A">
        <w:rPr>
          <w:rFonts w:eastAsia="Georgia" w:cstheme="minorHAnsi"/>
          <w:b/>
          <w:color w:val="000000"/>
        </w:rPr>
        <w:t>Processing</w:t>
      </w:r>
      <w:proofErr w:type="spellEnd"/>
      <w:r w:rsidRPr="00904D5A">
        <w:rPr>
          <w:rFonts w:eastAsia="Georgia" w:cstheme="minorHAnsi"/>
          <w:b/>
          <w:color w:val="000000"/>
        </w:rPr>
        <w:t xml:space="preserve"> </w:t>
      </w:r>
      <w:proofErr w:type="spellStart"/>
      <w:r w:rsidRPr="00904D5A">
        <w:rPr>
          <w:rFonts w:eastAsia="Georgia" w:cstheme="minorHAnsi"/>
          <w:b/>
          <w:color w:val="000000"/>
        </w:rPr>
        <w:t>Unit</w:t>
      </w:r>
      <w:proofErr w:type="spellEnd"/>
      <w:r w:rsidRPr="00904D5A">
        <w:rPr>
          <w:rFonts w:eastAsia="Georgia" w:cstheme="minorHAnsi"/>
          <w:b/>
          <w:color w:val="000000"/>
        </w:rPr>
        <w:t>–CPU</w:t>
      </w:r>
      <w:r w:rsidRPr="00904D5A">
        <w:rPr>
          <w:rFonts w:eastAsia="Georgia" w:cstheme="minorHAnsi"/>
          <w:color w:val="000000"/>
        </w:rPr>
        <w:t>) – u kojoj se vrši obrada podataka i nadzor ostalih dijelova računala, osnovna jedinica je Hz</w:t>
      </w:r>
      <w:r w:rsidRPr="00904D5A">
        <w:rPr>
          <w:rFonts w:eastAsia="Georgia" w:cstheme="minorHAnsi"/>
          <w:color w:val="000000"/>
        </w:rPr>
        <w:t xml:space="preserve"> </w:t>
      </w:r>
      <w:r w:rsidR="00017879" w:rsidRPr="00904D5A">
        <w:rPr>
          <w:rFonts w:eastAsia="Georgia" w:cstheme="minorHAnsi"/>
          <w:color w:val="000000"/>
        </w:rPr>
        <w:t xml:space="preserve"> </w:t>
      </w:r>
      <w:r w:rsidRPr="00904D5A">
        <w:rPr>
          <w:rFonts w:eastAsia="Georgia" w:cstheme="minorHAnsi"/>
          <w:color w:val="000000"/>
        </w:rPr>
        <w:t>(broj</w:t>
      </w:r>
      <w:r w:rsidR="00017879" w:rsidRPr="00904D5A">
        <w:rPr>
          <w:rFonts w:eastAsia="Georgia" w:cstheme="minorHAnsi"/>
          <w:color w:val="000000"/>
        </w:rPr>
        <w:t xml:space="preserve"> </w:t>
      </w:r>
      <w:r w:rsidRPr="00904D5A">
        <w:rPr>
          <w:rFonts w:eastAsia="Georgia" w:cstheme="minorHAnsi"/>
          <w:color w:val="000000"/>
        </w:rPr>
        <w:t>obavljenih matematičkih i logičkih operacija u jedinici vremena</w:t>
      </w:r>
      <w:r w:rsidR="00017879" w:rsidRPr="00904D5A">
        <w:rPr>
          <w:rFonts w:eastAsia="Georgia" w:cstheme="minorHAnsi"/>
          <w:color w:val="000000"/>
        </w:rPr>
        <w:t>)</w:t>
      </w:r>
      <w:r w:rsidRPr="00904D5A">
        <w:rPr>
          <w:rFonts w:eastAsia="Georgia" w:cstheme="minorHAnsi"/>
          <w:color w:val="000000"/>
        </w:rPr>
        <w:t>,</w:t>
      </w:r>
      <w:r w:rsidR="00017879" w:rsidRPr="00904D5A">
        <w:rPr>
          <w:rFonts w:eastAsia="Georgia" w:cstheme="minorHAnsi"/>
          <w:color w:val="000000"/>
        </w:rPr>
        <w:t xml:space="preserve"> današnji procesori obrade nekoliko milijardi jednostavnih operacija u jednoj sekundi</w:t>
      </w:r>
      <w:r w:rsidRPr="00904D5A">
        <w:rPr>
          <w:rFonts w:eastAsia="Georgia" w:cstheme="minorHAnsi"/>
          <w:color w:val="000000"/>
        </w:rPr>
        <w:t xml:space="preserve"> </w:t>
      </w:r>
      <w:r w:rsidRPr="00904D5A">
        <w:rPr>
          <w:rFonts w:eastAsia="Georgia" w:cstheme="minorHAnsi"/>
          <w:color w:val="000000"/>
        </w:rPr>
        <w:t xml:space="preserve">odnosno danas koristimo </w:t>
      </w:r>
      <w:proofErr w:type="spellStart"/>
      <w:r w:rsidRPr="00904D5A">
        <w:rPr>
          <w:rFonts w:eastAsia="Georgia" w:cstheme="minorHAnsi"/>
          <w:color w:val="000000"/>
        </w:rPr>
        <w:t>GHz</w:t>
      </w:r>
      <w:proofErr w:type="spellEnd"/>
    </w:p>
    <w:p w:rsidR="00017879" w:rsidRPr="00904D5A" w:rsidRDefault="00017879" w:rsidP="00017879">
      <w:pPr>
        <w:spacing w:after="0" w:line="240" w:lineRule="auto"/>
        <w:ind w:left="432"/>
        <w:rPr>
          <w:rFonts w:eastAsia="Georgia" w:cstheme="minorHAnsi"/>
          <w:color w:val="000000"/>
        </w:rPr>
      </w:pPr>
    </w:p>
    <w:p w:rsidR="00816D21" w:rsidRPr="00904D5A" w:rsidRDefault="00904D5A">
      <w:pPr>
        <w:numPr>
          <w:ilvl w:val="0"/>
          <w:numId w:val="8"/>
        </w:numPr>
        <w:spacing w:after="0" w:line="240" w:lineRule="auto"/>
        <w:ind w:left="432" w:hanging="432"/>
        <w:rPr>
          <w:rFonts w:eastAsia="Georgia" w:cstheme="minorHAnsi"/>
          <w:color w:val="000000"/>
        </w:rPr>
      </w:pPr>
      <w:r w:rsidRPr="00904D5A">
        <w:rPr>
          <w:rFonts w:eastAsia="Georgia" w:cstheme="minorHAnsi"/>
          <w:b/>
          <w:color w:val="000000"/>
        </w:rPr>
        <w:t xml:space="preserve">MATIČNA PLOČA - </w:t>
      </w:r>
      <w:r w:rsidRPr="00904D5A">
        <w:rPr>
          <w:rFonts w:eastAsia="Georgia" w:cstheme="minorHAnsi"/>
          <w:color w:val="000000"/>
        </w:rPr>
        <w:t>osnovna (najveća) ploča unutar kućišta, svi ostali dijelovi povezani su s njom kabelima ili su utaknuti u njene sabirnice</w:t>
      </w:r>
    </w:p>
    <w:p w:rsidR="00816D21" w:rsidRPr="00904D5A" w:rsidRDefault="00816D21">
      <w:pPr>
        <w:spacing w:after="0" w:line="240" w:lineRule="auto"/>
        <w:ind w:left="432" w:hanging="432"/>
        <w:rPr>
          <w:rFonts w:eastAsia="Arial" w:cstheme="minorHAnsi"/>
          <w:color w:val="000000"/>
        </w:rPr>
      </w:pPr>
    </w:p>
    <w:p w:rsidR="00816D21" w:rsidRDefault="00904D5A">
      <w:pPr>
        <w:numPr>
          <w:ilvl w:val="0"/>
          <w:numId w:val="9"/>
        </w:numPr>
        <w:spacing w:after="0" w:line="240" w:lineRule="auto"/>
        <w:ind w:left="432" w:hanging="432"/>
        <w:rPr>
          <w:rFonts w:eastAsia="Georgia" w:cstheme="minorHAnsi"/>
          <w:color w:val="000000"/>
        </w:rPr>
      </w:pPr>
      <w:r w:rsidRPr="00904D5A">
        <w:rPr>
          <w:rFonts w:eastAsia="Georgia" w:cstheme="minorHAnsi"/>
          <w:color w:val="000000"/>
        </w:rPr>
        <w:t>uređaji i mrežna oprema omogućuju prijenos podata</w:t>
      </w:r>
      <w:r w:rsidRPr="00904D5A">
        <w:rPr>
          <w:rFonts w:eastAsia="Georgia" w:cstheme="minorHAnsi"/>
          <w:color w:val="000000"/>
        </w:rPr>
        <w:t xml:space="preserve">ka (žično ili </w:t>
      </w:r>
      <w:proofErr w:type="spellStart"/>
      <w:r w:rsidRPr="00904D5A">
        <w:rPr>
          <w:rFonts w:eastAsia="Georgia" w:cstheme="minorHAnsi"/>
          <w:color w:val="000000"/>
        </w:rPr>
        <w:t>bežićno</w:t>
      </w:r>
      <w:proofErr w:type="spellEnd"/>
      <w:r w:rsidRPr="00904D5A">
        <w:rPr>
          <w:rFonts w:eastAsia="Georgia" w:cstheme="minorHAnsi"/>
          <w:color w:val="000000"/>
        </w:rPr>
        <w:t>) između više digitalnih sustava ili pak između komponenti jednog digitalnog sustava</w:t>
      </w:r>
    </w:p>
    <w:p w:rsidR="00904D5A" w:rsidRPr="00904D5A" w:rsidRDefault="00904D5A" w:rsidP="00904D5A">
      <w:pPr>
        <w:spacing w:after="0" w:line="240" w:lineRule="auto"/>
        <w:ind w:left="432"/>
        <w:rPr>
          <w:rFonts w:eastAsia="Georgia" w:cstheme="minorHAnsi"/>
          <w:color w:val="000000"/>
        </w:rPr>
      </w:pPr>
    </w:p>
    <w:p w:rsidR="00816D21" w:rsidRDefault="00904D5A">
      <w:pPr>
        <w:numPr>
          <w:ilvl w:val="0"/>
          <w:numId w:val="9"/>
        </w:numPr>
        <w:spacing w:after="0" w:line="240" w:lineRule="auto"/>
        <w:ind w:left="432" w:hanging="432"/>
        <w:rPr>
          <w:rFonts w:eastAsia="Georgia" w:cstheme="minorHAnsi"/>
          <w:color w:val="000000"/>
        </w:rPr>
      </w:pPr>
      <w:r w:rsidRPr="00904D5A">
        <w:rPr>
          <w:rFonts w:eastAsia="Georgia" w:cstheme="minorHAnsi"/>
          <w:color w:val="000000"/>
        </w:rPr>
        <w:t>prijenos podataka mrežom ima svoje prednosti, ali i sigurnosne rizike</w:t>
      </w:r>
    </w:p>
    <w:p w:rsidR="00904D5A" w:rsidRPr="00904D5A" w:rsidRDefault="00904D5A" w:rsidP="00904D5A">
      <w:pPr>
        <w:spacing w:after="0" w:line="240" w:lineRule="auto"/>
        <w:ind w:left="432"/>
        <w:rPr>
          <w:rFonts w:eastAsia="Georgia" w:cstheme="minorHAnsi"/>
          <w:color w:val="000000"/>
        </w:rPr>
      </w:pPr>
    </w:p>
    <w:p w:rsidR="00816D21" w:rsidRPr="00904D5A" w:rsidRDefault="00904D5A">
      <w:pPr>
        <w:numPr>
          <w:ilvl w:val="0"/>
          <w:numId w:val="9"/>
        </w:numPr>
        <w:spacing w:after="0" w:line="240" w:lineRule="auto"/>
        <w:ind w:left="432" w:hanging="432"/>
        <w:rPr>
          <w:rFonts w:eastAsia="Georgia" w:cstheme="minorHAnsi"/>
          <w:color w:val="000000"/>
        </w:rPr>
      </w:pPr>
      <w:r w:rsidRPr="00904D5A">
        <w:rPr>
          <w:rFonts w:eastAsia="Georgia" w:cstheme="minorHAnsi"/>
          <w:color w:val="000000"/>
        </w:rPr>
        <w:t xml:space="preserve">sve je komponente digitalnog sustava  nakon nepopravljivog kvara , dotrajalosti </w:t>
      </w:r>
      <w:r w:rsidRPr="00904D5A">
        <w:rPr>
          <w:rFonts w:eastAsia="Georgia" w:cstheme="minorHAnsi"/>
          <w:color w:val="000000"/>
        </w:rPr>
        <w:t xml:space="preserve">ili zastarjelosti potrebno zbrinuti prema zakonu o zbrinjavanju </w:t>
      </w:r>
      <w:proofErr w:type="spellStart"/>
      <w:r w:rsidRPr="00904D5A">
        <w:rPr>
          <w:rFonts w:eastAsia="Georgia" w:cstheme="minorHAnsi"/>
          <w:color w:val="000000"/>
        </w:rPr>
        <w:t>električknog</w:t>
      </w:r>
      <w:proofErr w:type="spellEnd"/>
      <w:r w:rsidRPr="00904D5A">
        <w:rPr>
          <w:rFonts w:eastAsia="Georgia" w:cstheme="minorHAnsi"/>
          <w:color w:val="000000"/>
        </w:rPr>
        <w:t xml:space="preserve"> i elektroničkog otpada (EE otpad)</w:t>
      </w:r>
    </w:p>
    <w:sectPr w:rsidR="00816D21" w:rsidRPr="0090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977"/>
    <w:multiLevelType w:val="multilevel"/>
    <w:tmpl w:val="21E499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7627B"/>
    <w:multiLevelType w:val="multilevel"/>
    <w:tmpl w:val="CDBEAB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4A0A43"/>
    <w:multiLevelType w:val="multilevel"/>
    <w:tmpl w:val="DC6494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653166"/>
    <w:multiLevelType w:val="multilevel"/>
    <w:tmpl w:val="9F1C95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2038FA"/>
    <w:multiLevelType w:val="multilevel"/>
    <w:tmpl w:val="24A8A0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984B8F"/>
    <w:multiLevelType w:val="multilevel"/>
    <w:tmpl w:val="03F65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482986"/>
    <w:multiLevelType w:val="multilevel"/>
    <w:tmpl w:val="68DC18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FD6109"/>
    <w:multiLevelType w:val="multilevel"/>
    <w:tmpl w:val="CD083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F80EA3"/>
    <w:multiLevelType w:val="multilevel"/>
    <w:tmpl w:val="49883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6D21"/>
    <w:rsid w:val="00017879"/>
    <w:rsid w:val="00816D21"/>
    <w:rsid w:val="0090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9"/>
    <w:qFormat/>
    <w:rsid w:val="00017879"/>
    <w:pPr>
      <w:widowControl w:val="0"/>
      <w:autoSpaceDE w:val="0"/>
      <w:autoSpaceDN w:val="0"/>
      <w:adjustRightInd w:val="0"/>
      <w:spacing w:after="0" w:line="240" w:lineRule="auto"/>
      <w:ind w:left="1008" w:hanging="374"/>
      <w:outlineLvl w:val="1"/>
    </w:pPr>
    <w:rPr>
      <w:rFonts w:ascii="Times New Roman" w:hAnsi="Times New Roman" w:cs="Times New Roman"/>
      <w:color w:val="000000"/>
      <w:kern w:val="24"/>
      <w:sz w:val="56"/>
      <w:szCs w:val="56"/>
      <w:lang w:val="sr-Latn-R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rsid w:val="00017879"/>
    <w:rPr>
      <w:rFonts w:ascii="Times New Roman" w:hAnsi="Times New Roman" w:cs="Times New Roman"/>
      <w:color w:val="000000"/>
      <w:kern w:val="24"/>
      <w:sz w:val="56"/>
      <w:szCs w:val="56"/>
      <w:lang w:val="sr-Latn-R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RENATA</cp:lastModifiedBy>
  <cp:revision>3</cp:revision>
  <dcterms:created xsi:type="dcterms:W3CDTF">2018-09-13T08:33:00Z</dcterms:created>
  <dcterms:modified xsi:type="dcterms:W3CDTF">2018-09-13T08:43:00Z</dcterms:modified>
</cp:coreProperties>
</file>